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7D29A" w14:textId="77777777" w:rsidR="00DF3234" w:rsidRDefault="00DF3234" w:rsidP="00DF3234">
      <w:pPr>
        <w:pStyle w:val="Title"/>
        <w:keepNext/>
        <w:rPr>
          <w:b w:val="0"/>
          <w:sz w:val="22"/>
          <w:szCs w:val="22"/>
          <w:u w:val="none"/>
        </w:rPr>
      </w:pPr>
      <w:bookmarkStart w:id="0" w:name="_GoBack"/>
      <w:bookmarkEnd w:id="0"/>
      <w:r>
        <w:rPr>
          <w:rFonts w:cs="Arial"/>
          <w:sz w:val="48"/>
          <w:szCs w:val="48"/>
          <w:u w:val="none"/>
          <w:lang w:val="en-NZ"/>
        </w:rPr>
        <w:t>Club</w:t>
      </w:r>
      <w:r w:rsidRPr="00A3703D">
        <w:rPr>
          <w:rFonts w:cs="Arial"/>
          <w:sz w:val="48"/>
          <w:szCs w:val="48"/>
          <w:u w:val="none"/>
          <w:lang w:val="en-NZ"/>
        </w:rPr>
        <w:t xml:space="preserve"> Sergeant at Arms </w:t>
      </w:r>
      <w:r>
        <w:rPr>
          <w:rFonts w:cs="Arial"/>
          <w:sz w:val="48"/>
          <w:szCs w:val="48"/>
          <w:u w:val="none"/>
          <w:lang w:val="en-NZ"/>
        </w:rPr>
        <w:t>C</w:t>
      </w:r>
      <w:r w:rsidRPr="00A3703D">
        <w:rPr>
          <w:rFonts w:cs="Arial"/>
          <w:sz w:val="48"/>
          <w:szCs w:val="48"/>
          <w:u w:val="none"/>
          <w:lang w:val="en-NZ"/>
        </w:rPr>
        <w:t>hecklist</w:t>
      </w:r>
    </w:p>
    <w:p w14:paraId="46C725E0" w14:textId="77777777" w:rsidR="00DF3234" w:rsidRPr="00DF3234" w:rsidRDefault="00DF3234" w:rsidP="00DF3234">
      <w:pPr>
        <w:pStyle w:val="Title"/>
        <w:keepNext/>
        <w:rPr>
          <w:rFonts w:cs="Arial"/>
          <w:b w:val="0"/>
          <w:sz w:val="20"/>
          <w:u w:val="none"/>
          <w:lang w:val="en-NZ"/>
        </w:rPr>
      </w:pPr>
      <w:r w:rsidRPr="00DF3234">
        <w:rPr>
          <w:rFonts w:cs="Arial"/>
          <w:b w:val="0"/>
          <w:sz w:val="20"/>
          <w:u w:val="none"/>
        </w:rPr>
        <w:t>The sergeant at arms should arrive at the meeting site at least 30 minutes before the meeting is to begin.</w:t>
      </w:r>
    </w:p>
    <w:p w14:paraId="6104EA99" w14:textId="77777777" w:rsidR="00DF3234" w:rsidRPr="00DF3234" w:rsidRDefault="00DF3234" w:rsidP="00DF3234">
      <w:pPr>
        <w:shd w:val="clear" w:color="auto" w:fill="FFFFFF"/>
        <w:ind w:left="459" w:hanging="425"/>
        <w:rPr>
          <w:rStyle w:val="Emphasis"/>
          <w:rFonts w:ascii="Arial" w:hAnsi="Arial" w:cs="Arial"/>
          <w:b/>
          <w:i w:val="0"/>
          <w:u w:val="single"/>
          <w:lang w:val="en-NZ"/>
        </w:rPr>
      </w:pPr>
    </w:p>
    <w:p w14:paraId="14A8E2D3" w14:textId="77777777" w:rsidR="00DF3234" w:rsidRPr="00DF3234" w:rsidRDefault="00DF3234" w:rsidP="00DF3234">
      <w:pPr>
        <w:shd w:val="clear" w:color="auto" w:fill="FFFFFF"/>
        <w:ind w:left="459" w:hanging="425"/>
        <w:rPr>
          <w:rStyle w:val="Emphasis"/>
          <w:rFonts w:ascii="Arial" w:hAnsi="Arial" w:cs="Arial"/>
          <w:b/>
          <w:i w:val="0"/>
          <w:lang w:val="en-NZ"/>
        </w:rPr>
      </w:pPr>
      <w:r w:rsidRPr="00DF3234">
        <w:rPr>
          <w:rStyle w:val="Emphasis"/>
          <w:rFonts w:ascii="Arial" w:hAnsi="Arial" w:cs="Arial"/>
          <w:b/>
          <w:i w:val="0"/>
          <w:lang w:val="en-NZ"/>
        </w:rPr>
        <w:t>Before the Meeting</w:t>
      </w:r>
    </w:p>
    <w:p w14:paraId="2E127A11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Arrive at the meeting early</w:t>
      </w:r>
    </w:p>
    <w:p w14:paraId="15E1A79C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Set up directional signage</w:t>
      </w:r>
    </w:p>
    <w:p w14:paraId="0CE7BF73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Arrange seating</w:t>
      </w:r>
    </w:p>
    <w:p w14:paraId="31A865F6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Set up lectern at the front of the room and place the gavel on the lectern</w:t>
      </w:r>
    </w:p>
    <w:p w14:paraId="245C5746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Display trophies, ribbons, buttons, etc., at the front of the room near the lectern so they are visible to the audience.</w:t>
      </w:r>
    </w:p>
    <w:p w14:paraId="058CE828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Raise your club Banner proudly to the left or right of the lectern.  If you display the US flag it is always to left when facing the lectern</w:t>
      </w:r>
    </w:p>
    <w:p w14:paraId="09B30433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Set up timing lights toward the rear of the room to the right or left where they are visible to the speaker and place timing device and timer’s sheet nearby</w:t>
      </w:r>
    </w:p>
    <w:p w14:paraId="33B4DED0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Set the guest book, pen, and nametags for guests on a table near the door as well as member badges/name tags.</w:t>
      </w:r>
    </w:p>
    <w:p w14:paraId="3CD49393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Display promotional fliers, educational materials, club newsletters, member applications, the Toastmaster magazine, club charter near the guest book</w:t>
      </w:r>
    </w:p>
    <w:p w14:paraId="422E4937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Place ballots on the table in front of each chair</w:t>
      </w:r>
    </w:p>
    <w:p w14:paraId="04BBA285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Close the blinds directly behind the speaker</w:t>
      </w:r>
    </w:p>
    <w:p w14:paraId="2D566C22" w14:textId="77777777" w:rsidR="00DF3234" w:rsidRPr="00DF3234" w:rsidRDefault="00DF3234" w:rsidP="00DF3234">
      <w:pPr>
        <w:numPr>
          <w:ilvl w:val="0"/>
          <w:numId w:val="1"/>
        </w:numPr>
        <w:shd w:val="clear" w:color="auto" w:fill="FFFFFF"/>
        <w:rPr>
          <w:rStyle w:val="Emphasis"/>
          <w:rFonts w:ascii="Arial" w:hAnsi="Arial" w:cs="Arial"/>
          <w:i w:val="0"/>
          <w:lang w:val="en-NZ"/>
        </w:rPr>
      </w:pPr>
      <w:r w:rsidRPr="00DF3234">
        <w:rPr>
          <w:rStyle w:val="Emphasis"/>
          <w:rFonts w:ascii="Arial" w:hAnsi="Arial" w:cs="Arial"/>
          <w:lang w:val="en-NZ"/>
        </w:rPr>
        <w:t>Ensure music is turned down</w:t>
      </w:r>
    </w:p>
    <w:p w14:paraId="677F2772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Ensure water / tea / coffee has been set out (if part of your meeting)</w:t>
      </w:r>
    </w:p>
    <w:p w14:paraId="14192B1D" w14:textId="77777777" w:rsidR="00DF3234" w:rsidRPr="00DF3234" w:rsidRDefault="00DF3234" w:rsidP="00DF3234">
      <w:pPr>
        <w:shd w:val="clear" w:color="auto" w:fill="FFFFFF"/>
        <w:rPr>
          <w:rStyle w:val="Emphasis"/>
          <w:rFonts w:ascii="Arial" w:hAnsi="Arial" w:cs="Arial"/>
          <w:i w:val="0"/>
          <w:lang w:val="en-NZ"/>
        </w:rPr>
      </w:pPr>
    </w:p>
    <w:p w14:paraId="2497C430" w14:textId="77777777" w:rsidR="00DF3234" w:rsidRPr="00DF3234" w:rsidRDefault="00DF3234" w:rsidP="00DF3234">
      <w:pPr>
        <w:shd w:val="clear" w:color="auto" w:fill="FFFFFF"/>
        <w:rPr>
          <w:rStyle w:val="Emphasis"/>
          <w:rFonts w:ascii="Arial" w:hAnsi="Arial" w:cs="Arial"/>
          <w:b/>
          <w:i w:val="0"/>
          <w:lang w:val="en-NZ"/>
        </w:rPr>
      </w:pPr>
      <w:r w:rsidRPr="00DF3234">
        <w:rPr>
          <w:rStyle w:val="Emphasis"/>
          <w:rFonts w:ascii="Arial" w:hAnsi="Arial" w:cs="Arial"/>
          <w:b/>
          <w:lang w:val="en-NZ"/>
        </w:rPr>
        <w:t>During Meeting</w:t>
      </w:r>
    </w:p>
    <w:p w14:paraId="6D4E384E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Call the meeting to order promptly.</w:t>
      </w:r>
    </w:p>
    <w:p w14:paraId="6CD3047D" w14:textId="77777777" w:rsidR="00DF3234" w:rsidRPr="00DF3234" w:rsidRDefault="00DF3234" w:rsidP="00DF3234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Deliver an introduction</w:t>
      </w:r>
    </w:p>
    <w:p w14:paraId="76602EDC" w14:textId="77777777" w:rsidR="00DF3234" w:rsidRPr="00DF3234" w:rsidRDefault="00DF3234" w:rsidP="00DF323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Make sure phones are on silent</w:t>
      </w:r>
    </w:p>
    <w:p w14:paraId="62F2AD13" w14:textId="77777777" w:rsidR="00DF3234" w:rsidRPr="00DF3234" w:rsidRDefault="00DF3234" w:rsidP="00DF323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Introduce guests</w:t>
      </w:r>
    </w:p>
    <w:p w14:paraId="12E6952F" w14:textId="77777777" w:rsidR="00DF3234" w:rsidRPr="00DF3234" w:rsidRDefault="00DF3234" w:rsidP="00DF323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Introduce Toastmaster</w:t>
      </w:r>
    </w:p>
    <w:p w14:paraId="32F5F967" w14:textId="77777777" w:rsidR="00DF3234" w:rsidRPr="00DF3234" w:rsidRDefault="00DF3234" w:rsidP="00DF323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</w:rPr>
      </w:pPr>
      <w:r w:rsidRPr="00DF3234">
        <w:rPr>
          <w:rFonts w:ascii="Arial" w:hAnsi="Arial" w:cs="Arial"/>
        </w:rPr>
        <w:t>Introduce Theme of the day (if ok’d by Toastmaster)</w:t>
      </w:r>
    </w:p>
    <w:p w14:paraId="216DA947" w14:textId="77777777" w:rsidR="00DF3234" w:rsidRPr="00DF3234" w:rsidRDefault="00DF3234" w:rsidP="00DF3234">
      <w:pPr>
        <w:pStyle w:val="ListParagraph"/>
        <w:ind w:left="1474"/>
        <w:contextualSpacing w:val="0"/>
        <w:rPr>
          <w:rFonts w:ascii="Arial" w:hAnsi="Arial" w:cs="Arial"/>
        </w:rPr>
      </w:pPr>
    </w:p>
    <w:p w14:paraId="0703DFDD" w14:textId="77777777" w:rsidR="00DF3234" w:rsidRPr="00DF3234" w:rsidRDefault="00DF3234" w:rsidP="00DF3234">
      <w:pPr>
        <w:pStyle w:val="ListParagraph"/>
        <w:ind w:left="0"/>
        <w:contextualSpacing w:val="0"/>
        <w:rPr>
          <w:rFonts w:ascii="Arial" w:hAnsi="Arial" w:cs="Arial"/>
          <w:b/>
        </w:rPr>
      </w:pPr>
      <w:r w:rsidRPr="00DF3234">
        <w:rPr>
          <w:rFonts w:ascii="Arial" w:hAnsi="Arial" w:cs="Arial"/>
          <w:b/>
        </w:rPr>
        <w:t>After Meeting</w:t>
      </w:r>
    </w:p>
    <w:p w14:paraId="3AAFD74F" w14:textId="77777777" w:rsidR="00DF3234" w:rsidRPr="00DF3234" w:rsidRDefault="00DF3234" w:rsidP="00DF3234">
      <w:pPr>
        <w:numPr>
          <w:ilvl w:val="0"/>
          <w:numId w:val="1"/>
        </w:numPr>
        <w:shd w:val="clear" w:color="auto" w:fill="FFFFFF"/>
        <w:rPr>
          <w:rFonts w:ascii="Arial" w:hAnsi="Arial" w:cs="Arial"/>
          <w:lang w:val="en-NZ"/>
        </w:rPr>
      </w:pPr>
      <w:r w:rsidRPr="00DF3234">
        <w:rPr>
          <w:rFonts w:ascii="Arial" w:hAnsi="Arial" w:cs="Arial"/>
        </w:rPr>
        <w:t xml:space="preserve">Pack all club property with care </w:t>
      </w:r>
    </w:p>
    <w:p w14:paraId="06E3CA1E" w14:textId="77777777" w:rsidR="00DF3234" w:rsidRPr="00DF3234" w:rsidRDefault="00DF3234" w:rsidP="00DF3234">
      <w:pPr>
        <w:numPr>
          <w:ilvl w:val="0"/>
          <w:numId w:val="1"/>
        </w:numPr>
        <w:shd w:val="clear" w:color="auto" w:fill="FFFFFF"/>
        <w:rPr>
          <w:rFonts w:ascii="Arial" w:hAnsi="Arial" w:cs="Arial"/>
          <w:lang w:val="en-NZ"/>
        </w:rPr>
      </w:pPr>
      <w:r w:rsidRPr="00DF3234">
        <w:rPr>
          <w:rFonts w:ascii="Arial" w:hAnsi="Arial" w:cs="Arial"/>
        </w:rPr>
        <w:t xml:space="preserve">Store club property in a secure place (The sergeant at arms is responsible for finding a secure location for storing club property) </w:t>
      </w:r>
    </w:p>
    <w:p w14:paraId="6BCDA142" w14:textId="77777777" w:rsidR="00DF3234" w:rsidRPr="00DF3234" w:rsidRDefault="00DF3234" w:rsidP="00DF3234">
      <w:pPr>
        <w:numPr>
          <w:ilvl w:val="0"/>
          <w:numId w:val="1"/>
        </w:numPr>
        <w:shd w:val="clear" w:color="auto" w:fill="FFFFFF"/>
        <w:rPr>
          <w:rFonts w:ascii="Arial" w:hAnsi="Arial" w:cs="Arial"/>
          <w:lang w:val="en-NZ"/>
        </w:rPr>
      </w:pPr>
      <w:r w:rsidRPr="00DF3234">
        <w:rPr>
          <w:rFonts w:ascii="Arial" w:hAnsi="Arial" w:cs="Arial"/>
        </w:rPr>
        <w:t>Ensure the timing device is in good repair.</w:t>
      </w:r>
    </w:p>
    <w:p w14:paraId="4AB0624D" w14:textId="77777777" w:rsidR="00DF3234" w:rsidRPr="00DF3234" w:rsidRDefault="00DF3234" w:rsidP="00DF3234">
      <w:pPr>
        <w:numPr>
          <w:ilvl w:val="0"/>
          <w:numId w:val="1"/>
        </w:numPr>
        <w:shd w:val="clear" w:color="auto" w:fill="FFFFFF"/>
        <w:rPr>
          <w:rFonts w:ascii="Arial" w:hAnsi="Arial" w:cs="Arial"/>
          <w:lang w:val="en-NZ"/>
        </w:rPr>
      </w:pPr>
      <w:r w:rsidRPr="00DF3234">
        <w:rPr>
          <w:rFonts w:ascii="Arial" w:hAnsi="Arial" w:cs="Arial"/>
        </w:rPr>
        <w:t>Inventory the supply of name badges, ballots, and other items. If any items are low, ask the secretary to order more</w:t>
      </w:r>
    </w:p>
    <w:p w14:paraId="6BB81197" w14:textId="77777777" w:rsidR="00DF3234" w:rsidRPr="00DF3234" w:rsidRDefault="00DF3234" w:rsidP="00DF3234">
      <w:pPr>
        <w:numPr>
          <w:ilvl w:val="0"/>
          <w:numId w:val="1"/>
        </w:numPr>
        <w:shd w:val="clear" w:color="auto" w:fill="FFFFFF"/>
        <w:rPr>
          <w:rStyle w:val="Emphasis"/>
          <w:rFonts w:ascii="Arial" w:hAnsi="Arial" w:cs="Arial"/>
          <w:i w:val="0"/>
          <w:lang w:val="en-NZ"/>
        </w:rPr>
      </w:pPr>
      <w:r w:rsidRPr="00DF3234">
        <w:rPr>
          <w:rStyle w:val="Emphasis"/>
          <w:rFonts w:ascii="Arial" w:hAnsi="Arial" w:cs="Arial"/>
          <w:i w:val="0"/>
          <w:lang w:val="en-NZ"/>
        </w:rPr>
        <w:t>Oversee</w:t>
      </w:r>
      <w:r w:rsidRPr="00DF3234">
        <w:rPr>
          <w:rStyle w:val="Emphasis"/>
          <w:rFonts w:ascii="Arial" w:hAnsi="Arial" w:cs="Arial"/>
          <w:lang w:val="en-NZ"/>
        </w:rPr>
        <w:t xml:space="preserve"> </w:t>
      </w:r>
      <w:r w:rsidRPr="00DF3234">
        <w:rPr>
          <w:rStyle w:val="Emphasis"/>
          <w:rFonts w:ascii="Arial" w:hAnsi="Arial" w:cs="Arial"/>
          <w:i w:val="0"/>
          <w:lang w:val="en-NZ"/>
        </w:rPr>
        <w:t>clean</w:t>
      </w:r>
      <w:r w:rsidRPr="00DF3234">
        <w:rPr>
          <w:rStyle w:val="Emphasis"/>
          <w:rFonts w:ascii="Arial" w:hAnsi="Arial" w:cs="Arial"/>
          <w:lang w:val="en-NZ"/>
        </w:rPr>
        <w:t xml:space="preserve"> up at end of meeting</w:t>
      </w:r>
    </w:p>
    <w:p w14:paraId="0F87C418" w14:textId="77777777" w:rsidR="00DF3234" w:rsidRPr="00DF3234" w:rsidRDefault="00DF3234" w:rsidP="00DF3234">
      <w:pPr>
        <w:shd w:val="clear" w:color="auto" w:fill="FFFFFF"/>
        <w:rPr>
          <w:rStyle w:val="Emphasis"/>
          <w:rFonts w:ascii="Arial" w:hAnsi="Arial" w:cs="Arial"/>
          <w:i w:val="0"/>
          <w:lang w:val="en-NZ"/>
        </w:rPr>
      </w:pPr>
    </w:p>
    <w:p w14:paraId="667A9878" w14:textId="77777777" w:rsidR="00DF3234" w:rsidRPr="00DF3234" w:rsidRDefault="00DF3234" w:rsidP="00DF3234">
      <w:pPr>
        <w:shd w:val="clear" w:color="auto" w:fill="FFFFFF"/>
        <w:rPr>
          <w:rFonts w:ascii="Arial" w:hAnsi="Arial" w:cs="Arial"/>
          <w:b/>
        </w:rPr>
      </w:pPr>
      <w:r w:rsidRPr="00DF3234">
        <w:rPr>
          <w:rFonts w:ascii="Arial" w:hAnsi="Arial" w:cs="Arial"/>
          <w:b/>
        </w:rPr>
        <w:t xml:space="preserve">Safety </w:t>
      </w:r>
    </w:p>
    <w:p w14:paraId="083825F0" w14:textId="77777777" w:rsidR="00DF3234" w:rsidRPr="00DF3234" w:rsidRDefault="00DF3234" w:rsidP="00DF3234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DF3234">
        <w:rPr>
          <w:rFonts w:ascii="Arial" w:hAnsi="Arial" w:cs="Arial"/>
        </w:rPr>
        <w:t xml:space="preserve">Power cords removed from walkways or secured to avoid tripping. </w:t>
      </w:r>
    </w:p>
    <w:p w14:paraId="6D1422B4" w14:textId="77777777" w:rsidR="00DF3234" w:rsidRPr="00DF3234" w:rsidRDefault="00DF3234" w:rsidP="00DF3234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DF3234">
        <w:rPr>
          <w:rFonts w:ascii="Arial" w:hAnsi="Arial" w:cs="Arial"/>
        </w:rPr>
        <w:t>Flashlights in case of power failure.</w:t>
      </w:r>
    </w:p>
    <w:p w14:paraId="38844E46" w14:textId="77777777" w:rsidR="00DF3234" w:rsidRPr="00DF3234" w:rsidRDefault="00DF3234" w:rsidP="00DF3234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DF3234">
        <w:rPr>
          <w:rFonts w:ascii="Arial" w:hAnsi="Arial" w:cs="Arial"/>
        </w:rPr>
        <w:t xml:space="preserve">Standard first-aid kit. </w:t>
      </w:r>
    </w:p>
    <w:p w14:paraId="46BBA913" w14:textId="77777777" w:rsidR="00DF3234" w:rsidRPr="00DF3234" w:rsidRDefault="00DF3234" w:rsidP="00DF3234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DF3234">
        <w:rPr>
          <w:rFonts w:ascii="Arial" w:hAnsi="Arial" w:cs="Arial"/>
        </w:rPr>
        <w:t xml:space="preserve">Location of and routes to emergency exits. </w:t>
      </w:r>
    </w:p>
    <w:p w14:paraId="285208FB" w14:textId="77777777" w:rsidR="00DF3234" w:rsidRPr="00DF3234" w:rsidRDefault="00DF3234" w:rsidP="00DF3234">
      <w:pPr>
        <w:pStyle w:val="ListParagraph"/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 w:rsidRPr="00DF3234">
        <w:rPr>
          <w:rFonts w:ascii="Arial" w:hAnsi="Arial" w:cs="Arial"/>
        </w:rPr>
        <w:t>Appointed assistant for emergencies</w:t>
      </w:r>
    </w:p>
    <w:p w14:paraId="6E2F5F2C" w14:textId="77777777" w:rsidR="00DF3234" w:rsidRDefault="00DF3234" w:rsidP="00DF3234">
      <w:pPr>
        <w:shd w:val="clear" w:color="auto" w:fill="FFFFFF"/>
        <w:rPr>
          <w:rFonts w:ascii="Arial" w:hAnsi="Arial" w:cs="Arial"/>
        </w:rPr>
      </w:pPr>
    </w:p>
    <w:p w14:paraId="2A62FA98" w14:textId="77777777" w:rsidR="00DF3234" w:rsidRPr="00DF3234" w:rsidRDefault="00DF3234" w:rsidP="00DF3234">
      <w:pPr>
        <w:shd w:val="clear" w:color="auto" w:fill="FFFFFF"/>
        <w:rPr>
          <w:rFonts w:ascii="Arial" w:hAnsi="Arial" w:cs="Arial"/>
          <w:b/>
        </w:rPr>
      </w:pPr>
      <w:r w:rsidRPr="00DF3234">
        <w:rPr>
          <w:rFonts w:ascii="Arial" w:hAnsi="Arial" w:cs="Arial"/>
          <w:b/>
        </w:rPr>
        <w:t xml:space="preserve">Asset Inventory </w:t>
      </w:r>
    </w:p>
    <w:p w14:paraId="32346A5E" w14:textId="77777777" w:rsidR="00DF3234" w:rsidRDefault="00DF3234" w:rsidP="00DF3234">
      <w:pPr>
        <w:shd w:val="clear" w:color="auto" w:fill="FFFFFF"/>
      </w:pPr>
      <w:r w:rsidRPr="00DF3234">
        <w:rPr>
          <w:rFonts w:ascii="Arial" w:hAnsi="Arial" w:cs="Arial"/>
        </w:rPr>
        <w:t xml:space="preserve">Clubs must maintain a written list of assets and a written process to ensure that the assets are accounted for and transferred smoothly to future club officers. In order to maintain the club’s equipment and </w:t>
      </w:r>
      <w:r>
        <w:rPr>
          <w:rFonts w:ascii="Arial" w:hAnsi="Arial" w:cs="Arial"/>
        </w:rPr>
        <w:t>s</w:t>
      </w:r>
      <w:r w:rsidRPr="00DF3234">
        <w:rPr>
          <w:rFonts w:ascii="Arial" w:hAnsi="Arial" w:cs="Arial"/>
        </w:rPr>
        <w:t>upplies, the sergeant at arms keeps the list of assets and implements a written transfer process.</w:t>
      </w:r>
    </w:p>
    <w:sectPr w:rsidR="00DF3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3F23"/>
    <w:multiLevelType w:val="hybridMultilevel"/>
    <w:tmpl w:val="D5A2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5C7B"/>
    <w:multiLevelType w:val="hybridMultilevel"/>
    <w:tmpl w:val="3CB2E97A"/>
    <w:lvl w:ilvl="0" w:tplc="1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34"/>
    <w:rsid w:val="004A63C8"/>
    <w:rsid w:val="00B62ABE"/>
    <w:rsid w:val="00C34E6C"/>
    <w:rsid w:val="00D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CC8D"/>
  <w15:chartTrackingRefBased/>
  <w15:docId w15:val="{B21FB39B-0C2D-4E68-9F86-BDFAB505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F3234"/>
    <w:pPr>
      <w:widowControl w:val="0"/>
      <w:jc w:val="center"/>
    </w:pPr>
    <w:rPr>
      <w:rFonts w:ascii="Arial" w:hAnsi="Arial"/>
      <w:b/>
      <w:sz w:val="3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DF3234"/>
    <w:rPr>
      <w:rFonts w:ascii="Arial" w:eastAsia="Times New Roman" w:hAnsi="Arial" w:cs="Times New Roman"/>
      <w:b/>
      <w:sz w:val="32"/>
      <w:szCs w:val="20"/>
      <w:u w:val="single"/>
    </w:rPr>
  </w:style>
  <w:style w:type="character" w:styleId="Emphasis">
    <w:name w:val="Emphasis"/>
    <w:basedOn w:val="DefaultParagraphFont"/>
    <w:uiPriority w:val="99"/>
    <w:qFormat/>
    <w:rsid w:val="00DF3234"/>
    <w:rPr>
      <w:rFonts w:cs="Times New Roman"/>
      <w:i/>
    </w:rPr>
  </w:style>
  <w:style w:type="paragraph" w:styleId="ListParagraph">
    <w:name w:val="List Paragraph"/>
    <w:basedOn w:val="Normal"/>
    <w:uiPriority w:val="34"/>
    <w:qFormat/>
    <w:rsid w:val="00DF3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Hanchey</dc:creator>
  <cp:keywords/>
  <dc:description/>
  <cp:lastModifiedBy>Michelle Hanchey</cp:lastModifiedBy>
  <cp:revision>1</cp:revision>
  <dcterms:created xsi:type="dcterms:W3CDTF">2018-04-30T23:30:00Z</dcterms:created>
  <dcterms:modified xsi:type="dcterms:W3CDTF">2018-04-30T23:33:00Z</dcterms:modified>
</cp:coreProperties>
</file>